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3B0F" w14:textId="77777777" w:rsidR="00071A0F" w:rsidRDefault="00071A0F" w:rsidP="00943621">
      <w:pPr>
        <w:jc w:val="center"/>
        <w:rPr>
          <w:b/>
          <w:sz w:val="32"/>
          <w:szCs w:val="32"/>
          <w:u w:val="single"/>
        </w:rPr>
      </w:pPr>
      <w:r w:rsidRPr="00943621">
        <w:rPr>
          <w:b/>
          <w:sz w:val="32"/>
          <w:szCs w:val="32"/>
          <w:u w:val="single"/>
        </w:rPr>
        <w:t>JOB DESCRIPTION FOR PRACTICE NURSE</w:t>
      </w:r>
    </w:p>
    <w:p w14:paraId="6DDAFAF1" w14:textId="7170E6E5" w:rsidR="00071A0F" w:rsidRDefault="00943621" w:rsidP="1FBC62ED">
      <w:pPr>
        <w:jc w:val="center"/>
        <w:rPr>
          <w:b/>
          <w:bCs/>
          <w:sz w:val="32"/>
          <w:szCs w:val="32"/>
          <w:u w:val="single"/>
        </w:rPr>
      </w:pPr>
      <w:r w:rsidRPr="1FBC62ED">
        <w:rPr>
          <w:b/>
          <w:bCs/>
          <w:sz w:val="32"/>
          <w:szCs w:val="32"/>
          <w:u w:val="single"/>
        </w:rPr>
        <w:t xml:space="preserve">MULLION &amp; CONSTANTINE GROUP PRACTICE </w:t>
      </w:r>
    </w:p>
    <w:p w14:paraId="04D9D24F" w14:textId="77777777" w:rsidR="00071A0F" w:rsidRDefault="00071A0F" w:rsidP="00071A0F">
      <w:pPr>
        <w:rPr>
          <w:rFonts w:ascii="Calibri" w:hAnsi="Calibri"/>
          <w:b/>
          <w:sz w:val="24"/>
          <w:szCs w:val="24"/>
        </w:rPr>
      </w:pPr>
      <w:r w:rsidRPr="009A5147">
        <w:rPr>
          <w:rFonts w:ascii="Calibri" w:hAnsi="Calibri"/>
          <w:b/>
          <w:sz w:val="24"/>
          <w:szCs w:val="24"/>
        </w:rPr>
        <w:t>MAIN PURPOSE</w:t>
      </w:r>
    </w:p>
    <w:p w14:paraId="3365E3C3" w14:textId="77777777" w:rsidR="00071A0F" w:rsidRPr="009A5147" w:rsidRDefault="00071A0F" w:rsidP="00071A0F">
      <w:pPr>
        <w:numPr>
          <w:ilvl w:val="0"/>
          <w:numId w:val="1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To provide nursing care by assisting the clinical team in all tasks as trained at the direction of the </w:t>
      </w:r>
      <w:r w:rsidR="00CD6769">
        <w:rPr>
          <w:rFonts w:ascii="Calibri" w:hAnsi="Calibri" w:cs="Tahoma"/>
          <w:sz w:val="24"/>
          <w:szCs w:val="24"/>
        </w:rPr>
        <w:t xml:space="preserve">senior nurse </w:t>
      </w:r>
    </w:p>
    <w:p w14:paraId="66DF791E" w14:textId="77777777" w:rsidR="00071A0F" w:rsidRPr="009A5147" w:rsidRDefault="00071A0F" w:rsidP="00071A0F">
      <w:pPr>
        <w:numPr>
          <w:ilvl w:val="0"/>
          <w:numId w:val="1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To allow effective communication between patients, carers, </w:t>
      </w:r>
      <w:proofErr w:type="gramStart"/>
      <w:r w:rsidRPr="009A5147">
        <w:rPr>
          <w:rFonts w:ascii="Calibri" w:hAnsi="Calibri" w:cs="Tahoma"/>
          <w:sz w:val="24"/>
          <w:szCs w:val="24"/>
        </w:rPr>
        <w:t>doctors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and other primary care staff</w:t>
      </w:r>
    </w:p>
    <w:p w14:paraId="26366677" w14:textId="77777777" w:rsidR="00071A0F" w:rsidRPr="009A5147" w:rsidRDefault="00071A0F" w:rsidP="00071A0F">
      <w:pPr>
        <w:numPr>
          <w:ilvl w:val="0"/>
          <w:numId w:val="1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To adhere to the strictest confidentiality when handling medical records and other information pertaining to patients and staff</w:t>
      </w:r>
    </w:p>
    <w:p w14:paraId="45A39F30" w14:textId="38461B9E" w:rsidR="00071A0F" w:rsidRPr="009A5147" w:rsidRDefault="00071A0F" w:rsidP="1FBC62ED">
      <w:pPr>
        <w:numPr>
          <w:ilvl w:val="0"/>
          <w:numId w:val="1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To undertake some administrative</w:t>
      </w:r>
      <w:r w:rsidR="00111B2F" w:rsidRPr="1FBC62ED">
        <w:rPr>
          <w:rFonts w:ascii="Calibri" w:hAnsi="Calibri" w:cs="Tahoma"/>
          <w:sz w:val="24"/>
          <w:szCs w:val="24"/>
        </w:rPr>
        <w:t xml:space="preserve"> duties when required, such as stock &amp; stores </w:t>
      </w:r>
      <w:r w:rsidRPr="1FBC62ED">
        <w:rPr>
          <w:rFonts w:ascii="Calibri" w:hAnsi="Calibri" w:cs="Tahoma"/>
          <w:sz w:val="24"/>
          <w:szCs w:val="24"/>
        </w:rPr>
        <w:t>ordering</w:t>
      </w:r>
    </w:p>
    <w:p w14:paraId="232E695C" w14:textId="776619A8" w:rsidR="1FBC62ED" w:rsidRDefault="1FBC62ED" w:rsidP="1FBC62ED">
      <w:pPr>
        <w:spacing w:after="0" w:line="240" w:lineRule="auto"/>
        <w:ind w:left="66"/>
        <w:rPr>
          <w:rFonts w:ascii="Calibri" w:hAnsi="Calibri" w:cs="Tahoma"/>
          <w:sz w:val="24"/>
          <w:szCs w:val="24"/>
        </w:rPr>
      </w:pPr>
    </w:p>
    <w:p w14:paraId="311ECB35" w14:textId="77777777" w:rsidR="00071A0F" w:rsidRDefault="00071A0F" w:rsidP="00071A0F">
      <w:pPr>
        <w:rPr>
          <w:rFonts w:ascii="Calibri" w:hAnsi="Calibri"/>
          <w:b/>
          <w:sz w:val="24"/>
          <w:szCs w:val="24"/>
        </w:rPr>
      </w:pPr>
      <w:r w:rsidRPr="009A5147">
        <w:rPr>
          <w:rFonts w:ascii="Calibri" w:hAnsi="Calibri"/>
          <w:b/>
          <w:sz w:val="24"/>
          <w:szCs w:val="24"/>
        </w:rPr>
        <w:t>KEY DUTIES AND RESPONSIBILITIES</w:t>
      </w:r>
    </w:p>
    <w:p w14:paraId="056670C5" w14:textId="0B664E9B" w:rsidR="00071A0F" w:rsidRPr="009A5147" w:rsidRDefault="00071A0F" w:rsidP="00071A0F">
      <w:r w:rsidRPr="1FBC62ED">
        <w:rPr>
          <w:rFonts w:ascii="Calibri" w:hAnsi="Calibri" w:cs="Tahoma"/>
          <w:sz w:val="24"/>
          <w:szCs w:val="24"/>
        </w:rPr>
        <w:t>Duties may vary under the direction of the S</w:t>
      </w:r>
      <w:r w:rsidR="00CD6769" w:rsidRPr="1FBC62ED">
        <w:rPr>
          <w:rFonts w:ascii="Calibri" w:hAnsi="Calibri" w:cs="Tahoma"/>
          <w:sz w:val="24"/>
          <w:szCs w:val="24"/>
        </w:rPr>
        <w:t xml:space="preserve">enior Nurse </w:t>
      </w:r>
      <w:r w:rsidRPr="1FBC62ED">
        <w:rPr>
          <w:rFonts w:ascii="Calibri" w:hAnsi="Calibri" w:cs="Tahoma"/>
          <w:sz w:val="24"/>
          <w:szCs w:val="24"/>
        </w:rPr>
        <w:t>and Practice Manager depending on workload and staffing levels and may include the following:</w:t>
      </w:r>
    </w:p>
    <w:p w14:paraId="4600F81A" w14:textId="77777777" w:rsidR="00071A0F" w:rsidRPr="009A5147" w:rsidRDefault="00071A0F" w:rsidP="00071A0F">
      <w:pPr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Primary Nursing Duties</w:t>
      </w:r>
    </w:p>
    <w:p w14:paraId="2E3AE2AD" w14:textId="77777777" w:rsidR="00071A0F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Conducting health checks for new patients</w:t>
      </w:r>
    </w:p>
    <w:p w14:paraId="2416C989" w14:textId="77777777" w:rsidR="00CD6769" w:rsidRDefault="00CD6769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Perform smears and cervical Cytology </w:t>
      </w:r>
    </w:p>
    <w:p w14:paraId="193E5993" w14:textId="77777777" w:rsidR="00943621" w:rsidRPr="009A5147" w:rsidRDefault="00943621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Perform Anti coagulation testing &amp; monitoring </w:t>
      </w:r>
    </w:p>
    <w:p w14:paraId="07FF16DA" w14:textId="6ABB4812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Providing wound and ulcer care</w:t>
      </w:r>
    </w:p>
    <w:p w14:paraId="601C5062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Undertaking suture and clip removal</w:t>
      </w:r>
    </w:p>
    <w:p w14:paraId="3944995E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Performing ECGs</w:t>
      </w:r>
    </w:p>
    <w:p w14:paraId="1E40ABAF" w14:textId="3005A015" w:rsidR="1FBC62ED" w:rsidRDefault="1FBC62ED" w:rsidP="1FBC62ED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 xml:space="preserve">Performing doppler assessments </w:t>
      </w:r>
    </w:p>
    <w:p w14:paraId="5132F30B" w14:textId="708D7686" w:rsidR="1FBC62ED" w:rsidRDefault="1FBC62ED" w:rsidP="1FBC62ED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Carrying out compression bandaging</w:t>
      </w:r>
    </w:p>
    <w:p w14:paraId="17BC75DB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Measuring blood pressure, </w:t>
      </w:r>
      <w:proofErr w:type="gramStart"/>
      <w:r w:rsidRPr="009A5147">
        <w:rPr>
          <w:rFonts w:ascii="Calibri" w:hAnsi="Calibri" w:cs="Tahoma"/>
          <w:sz w:val="24"/>
          <w:szCs w:val="24"/>
        </w:rPr>
        <w:t>temperature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and pulse</w:t>
      </w:r>
    </w:p>
    <w:p w14:paraId="340209B5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Measuring height, weight, </w:t>
      </w:r>
      <w:proofErr w:type="gramStart"/>
      <w:r w:rsidRPr="009A5147">
        <w:rPr>
          <w:rFonts w:ascii="Calibri" w:hAnsi="Calibri" w:cs="Tahoma"/>
          <w:sz w:val="24"/>
          <w:szCs w:val="24"/>
        </w:rPr>
        <w:t>BMI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and blood sugar levels</w:t>
      </w:r>
    </w:p>
    <w:p w14:paraId="4D3B329B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Ascertaining smoking </w:t>
      </w:r>
      <w:r w:rsidR="00111B2F">
        <w:rPr>
          <w:rFonts w:ascii="Calibri" w:hAnsi="Calibri" w:cs="Tahoma"/>
          <w:sz w:val="24"/>
          <w:szCs w:val="24"/>
        </w:rPr>
        <w:t>status</w:t>
      </w:r>
    </w:p>
    <w:p w14:paraId="73113394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Providing venepuncture and phlebotomy services</w:t>
      </w:r>
    </w:p>
    <w:p w14:paraId="75F4BBB5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Taking peak flow readings</w:t>
      </w:r>
    </w:p>
    <w:p w14:paraId="48D21433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Undertaking urine testing</w:t>
      </w:r>
    </w:p>
    <w:p w14:paraId="47ACC33F" w14:textId="0122474B" w:rsidR="00071A0F" w:rsidRDefault="00071A0F" w:rsidP="1FBC62ED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Conducting routine immunisations including routine childhood immunisations</w:t>
      </w:r>
    </w:p>
    <w:p w14:paraId="030A4679" w14:textId="3A4F40C2" w:rsidR="00071A0F" w:rsidRPr="009A5147" w:rsidRDefault="00C20654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Chronic disease management (Diabetes, learning disabilities, CHD Asthma/COPD)</w:t>
      </w:r>
    </w:p>
    <w:p w14:paraId="3CECDCA5" w14:textId="06C4E075" w:rsidR="00071A0F" w:rsidRPr="00DC508C" w:rsidRDefault="00071A0F" w:rsidP="1FBC62ED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Undertaking opportunistic screening for diabetes</w:t>
      </w:r>
    </w:p>
    <w:p w14:paraId="65D972E4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Providing treatment during hypo/hyperglycaemic emergencies</w:t>
      </w:r>
    </w:p>
    <w:p w14:paraId="62198392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Assisting in providing emergency treatment for asthmas attacks</w:t>
      </w:r>
    </w:p>
    <w:p w14:paraId="07D963B7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Assisting GPs in minor surgeries</w:t>
      </w:r>
    </w:p>
    <w:p w14:paraId="39D317A2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Assisting in fittings of intra-uterine devices</w:t>
      </w:r>
    </w:p>
    <w:p w14:paraId="78F3EC6F" w14:textId="27D01D05" w:rsidR="1FBC62ED" w:rsidRDefault="1FBC62ED" w:rsidP="1FBC62ED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 xml:space="preserve">Administering therapeutic injections </w:t>
      </w:r>
      <w:proofErr w:type="spellStart"/>
      <w:r w:rsidRPr="1FBC62ED">
        <w:rPr>
          <w:rFonts w:ascii="Calibri" w:hAnsi="Calibri" w:cs="Tahoma"/>
          <w:sz w:val="24"/>
          <w:szCs w:val="24"/>
        </w:rPr>
        <w:t>e.g</w:t>
      </w:r>
      <w:proofErr w:type="spellEnd"/>
      <w:r w:rsidRPr="1FBC62ED">
        <w:rPr>
          <w:rFonts w:ascii="Calibri" w:hAnsi="Calibri" w:cs="Tahoma"/>
          <w:sz w:val="24"/>
          <w:szCs w:val="24"/>
        </w:rPr>
        <w:t xml:space="preserve"> Prolia, </w:t>
      </w:r>
      <w:proofErr w:type="spellStart"/>
      <w:r w:rsidRPr="1FBC62ED">
        <w:rPr>
          <w:rFonts w:ascii="Calibri" w:hAnsi="Calibri" w:cs="Tahoma"/>
          <w:sz w:val="24"/>
          <w:szCs w:val="24"/>
        </w:rPr>
        <w:t>Zoladex</w:t>
      </w:r>
      <w:proofErr w:type="spellEnd"/>
      <w:r w:rsidRPr="1FBC62ED">
        <w:rPr>
          <w:rFonts w:ascii="Calibri" w:hAnsi="Calibri" w:cs="Tahoma"/>
          <w:sz w:val="24"/>
          <w:szCs w:val="24"/>
        </w:rPr>
        <w:t xml:space="preserve">, </w:t>
      </w:r>
      <w:proofErr w:type="spellStart"/>
      <w:r w:rsidRPr="1FBC62ED">
        <w:rPr>
          <w:rFonts w:ascii="Calibri" w:hAnsi="Calibri" w:cs="Tahoma"/>
          <w:sz w:val="24"/>
          <w:szCs w:val="24"/>
        </w:rPr>
        <w:t>prostap</w:t>
      </w:r>
      <w:proofErr w:type="spellEnd"/>
      <w:r w:rsidRPr="1FBC62ED">
        <w:rPr>
          <w:rFonts w:ascii="Calibri" w:hAnsi="Calibri" w:cs="Tahoma"/>
          <w:sz w:val="24"/>
          <w:szCs w:val="24"/>
        </w:rPr>
        <w:t xml:space="preserve"> &amp; any other injections requested by secondary care</w:t>
      </w:r>
    </w:p>
    <w:p w14:paraId="723E6582" w14:textId="0D7A3E64" w:rsidR="00071A0F" w:rsidRPr="009A5147" w:rsidRDefault="00071A0F" w:rsidP="00071A0F">
      <w:pPr>
        <w:tabs>
          <w:tab w:val="left" w:pos="2268"/>
        </w:tabs>
      </w:pPr>
    </w:p>
    <w:p w14:paraId="66D9E85C" w14:textId="44F2CC7C" w:rsidR="00071A0F" w:rsidRPr="009A5147" w:rsidRDefault="00071A0F" w:rsidP="1FBC62ED">
      <w:pPr>
        <w:tabs>
          <w:tab w:val="left" w:pos="2268"/>
        </w:tabs>
        <w:rPr>
          <w:rFonts w:ascii="Calibri" w:hAnsi="Calibri" w:cs="Tahoma"/>
          <w:b/>
          <w:bCs/>
          <w:sz w:val="24"/>
          <w:szCs w:val="24"/>
        </w:rPr>
      </w:pPr>
      <w:r w:rsidRPr="1FBC62ED">
        <w:rPr>
          <w:rFonts w:ascii="Calibri" w:hAnsi="Calibri" w:cs="Tahoma"/>
          <w:b/>
          <w:bCs/>
          <w:sz w:val="24"/>
          <w:szCs w:val="24"/>
        </w:rPr>
        <w:lastRenderedPageBreak/>
        <w:t xml:space="preserve"> DUTIES WITHIN THE CLINICAL TEAM</w:t>
      </w:r>
    </w:p>
    <w:p w14:paraId="50B3F1C7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Ensuring that specimens are passed on to the pathology service</w:t>
      </w:r>
    </w:p>
    <w:p w14:paraId="224F4FC3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Recognising changes in patient observations and taking appropriate action</w:t>
      </w:r>
    </w:p>
    <w:p w14:paraId="57B3B7F7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Advising patients with regards to healthy lifestyle choices</w:t>
      </w:r>
    </w:p>
    <w:p w14:paraId="24A56D8D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Providing dietary advice for healthy eating and the recommended limits for alcohol consumption</w:t>
      </w:r>
    </w:p>
    <w:p w14:paraId="7968867F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 xml:space="preserve">Offering travel health advice and ensuring patients are </w:t>
      </w:r>
      <w:r w:rsidR="00111B2F" w:rsidRPr="1FBC62ED">
        <w:rPr>
          <w:rFonts w:ascii="Calibri" w:hAnsi="Calibri" w:cs="Tahoma"/>
          <w:sz w:val="24"/>
          <w:szCs w:val="24"/>
        </w:rPr>
        <w:t>given appropriate immunisations</w:t>
      </w:r>
    </w:p>
    <w:p w14:paraId="2E67BF4D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Administering medications on prescription if required and according to Practice protocol</w:t>
      </w:r>
      <w:r w:rsidR="00111B2F">
        <w:rPr>
          <w:rFonts w:ascii="Calibri" w:hAnsi="Calibri" w:cs="Tahoma"/>
          <w:sz w:val="24"/>
          <w:szCs w:val="24"/>
        </w:rPr>
        <w:t>/SOP</w:t>
      </w:r>
    </w:p>
    <w:p w14:paraId="5D22CB15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Formulating specific wound management plans for patients</w:t>
      </w:r>
    </w:p>
    <w:p w14:paraId="1AD5C3DE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Acting as patient chaperone when needed</w:t>
      </w:r>
    </w:p>
    <w:p w14:paraId="2C9B7939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Applying infection control measures including safe disposal of waste materials, handling laboratory specimens, decontamination of instruments, dealing with body fluid spillages and reporting needlestick and other injuries</w:t>
      </w:r>
    </w:p>
    <w:p w14:paraId="6386428B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Attending regular anaphylaxis and resuscitation training and demonstrating sufficient competency in other emergencies such as stroke, </w:t>
      </w:r>
      <w:proofErr w:type="gramStart"/>
      <w:r w:rsidRPr="009A5147">
        <w:rPr>
          <w:rFonts w:ascii="Calibri" w:hAnsi="Calibri" w:cs="Tahoma"/>
          <w:sz w:val="24"/>
          <w:szCs w:val="24"/>
        </w:rPr>
        <w:t>haemorrhage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or infarction</w:t>
      </w:r>
    </w:p>
    <w:p w14:paraId="22967DB3" w14:textId="000DCEB7" w:rsidR="00071A0F" w:rsidRDefault="00071A0F" w:rsidP="1FBC62ED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1FBC62ED">
        <w:rPr>
          <w:rFonts w:ascii="Calibri" w:hAnsi="Calibri" w:cs="Tahoma"/>
          <w:sz w:val="24"/>
          <w:szCs w:val="24"/>
        </w:rPr>
        <w:t>Assisting in seasonal clinics such as the annual ‘flu campaign and monitoring vaccine storage</w:t>
      </w:r>
    </w:p>
    <w:p w14:paraId="77703B5C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Maintaining awareness of child health procedures and points of referral</w:t>
      </w:r>
    </w:p>
    <w:p w14:paraId="27A22D16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Recognising indicators of child abuse and family violence, referring appropriately </w:t>
      </w:r>
    </w:p>
    <w:p w14:paraId="13A877CA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Recognising indicators of substance abuse and addictive behaviour, referring appropriately</w:t>
      </w:r>
    </w:p>
    <w:p w14:paraId="41084F35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Recognising the needs of patients with depression or at risk of suicide, referring appropriately</w:t>
      </w:r>
    </w:p>
    <w:p w14:paraId="76D38163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Maintaining knowledge of contraceptive choices, emergency contraception and pregnancy, referring appropriately</w:t>
      </w:r>
    </w:p>
    <w:p w14:paraId="2B17AAB4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Offering advice on the causes and avoidance of sexually transmitted infections</w:t>
      </w:r>
    </w:p>
    <w:p w14:paraId="45FC790E" w14:textId="77777777" w:rsidR="00111B2F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111B2F">
        <w:rPr>
          <w:rFonts w:ascii="Calibri" w:hAnsi="Calibri" w:cs="Tahoma"/>
          <w:sz w:val="24"/>
          <w:szCs w:val="24"/>
        </w:rPr>
        <w:t xml:space="preserve">Advising </w:t>
      </w:r>
      <w:r w:rsidR="00111B2F" w:rsidRPr="00111B2F">
        <w:rPr>
          <w:rFonts w:ascii="Calibri" w:hAnsi="Calibri" w:cs="Tahoma"/>
          <w:sz w:val="24"/>
          <w:szCs w:val="24"/>
        </w:rPr>
        <w:t xml:space="preserve">&amp; performing </w:t>
      </w:r>
      <w:r w:rsidRPr="00111B2F">
        <w:rPr>
          <w:rFonts w:ascii="Calibri" w:hAnsi="Calibri" w:cs="Tahoma"/>
          <w:sz w:val="24"/>
          <w:szCs w:val="24"/>
        </w:rPr>
        <w:t xml:space="preserve">cervical cytology </w:t>
      </w:r>
      <w:r w:rsidR="00111B2F" w:rsidRPr="00111B2F">
        <w:rPr>
          <w:rFonts w:ascii="Calibri" w:hAnsi="Calibri" w:cs="Tahoma"/>
          <w:sz w:val="24"/>
          <w:szCs w:val="24"/>
        </w:rPr>
        <w:t>screening</w:t>
      </w:r>
    </w:p>
    <w:p w14:paraId="01BCFABC" w14:textId="77777777" w:rsidR="00071A0F" w:rsidRPr="00111B2F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111B2F">
        <w:rPr>
          <w:rFonts w:ascii="Calibri" w:hAnsi="Calibri" w:cs="Tahoma"/>
          <w:sz w:val="24"/>
          <w:szCs w:val="24"/>
        </w:rPr>
        <w:t>Promoting breast cancer awareness, self-examination and providing accompanying literature</w:t>
      </w:r>
    </w:p>
    <w:p w14:paraId="49EBC04F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Promoting men’s health including testicular self-examination, prostate </w:t>
      </w:r>
      <w:proofErr w:type="gramStart"/>
      <w:r w:rsidRPr="009A5147">
        <w:rPr>
          <w:rFonts w:ascii="Calibri" w:hAnsi="Calibri" w:cs="Tahoma"/>
          <w:sz w:val="24"/>
          <w:szCs w:val="24"/>
        </w:rPr>
        <w:t>disease,  vasectomy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and sexual health </w:t>
      </w:r>
    </w:p>
    <w:p w14:paraId="743D7183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Ensuring stock replenishment and rotation</w:t>
      </w:r>
    </w:p>
    <w:p w14:paraId="7438A520" w14:textId="77777777" w:rsidR="00071A0F" w:rsidRPr="009A5147" w:rsidRDefault="00071A0F" w:rsidP="00071A0F">
      <w:pPr>
        <w:tabs>
          <w:tab w:val="left" w:pos="2268"/>
        </w:tabs>
        <w:ind w:left="720"/>
        <w:rPr>
          <w:rFonts w:ascii="Calibri" w:hAnsi="Calibri" w:cs="Tahoma"/>
          <w:sz w:val="24"/>
          <w:szCs w:val="24"/>
        </w:rPr>
      </w:pPr>
    </w:p>
    <w:p w14:paraId="3E610D2F" w14:textId="7F3C69C4" w:rsidR="00071A0F" w:rsidRPr="009A5147" w:rsidRDefault="00071A0F" w:rsidP="1FBC62ED">
      <w:pPr>
        <w:tabs>
          <w:tab w:val="left" w:pos="2268"/>
        </w:tabs>
        <w:rPr>
          <w:rFonts w:ascii="Calibri" w:hAnsi="Calibri" w:cs="Tahoma"/>
          <w:b/>
          <w:bCs/>
          <w:sz w:val="24"/>
          <w:szCs w:val="24"/>
        </w:rPr>
      </w:pPr>
      <w:r w:rsidRPr="1FBC62ED">
        <w:rPr>
          <w:rFonts w:ascii="Calibri" w:hAnsi="Calibri" w:cs="Tahoma"/>
          <w:b/>
          <w:bCs/>
          <w:sz w:val="24"/>
          <w:szCs w:val="24"/>
        </w:rPr>
        <w:t>OTHER DUTIES</w:t>
      </w:r>
    </w:p>
    <w:p w14:paraId="2C438710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/>
          <w:sz w:val="24"/>
          <w:szCs w:val="24"/>
        </w:rPr>
      </w:pPr>
      <w:r w:rsidRPr="009A5147">
        <w:rPr>
          <w:rFonts w:ascii="Calibri" w:hAnsi="Calibri"/>
          <w:sz w:val="24"/>
          <w:szCs w:val="24"/>
        </w:rPr>
        <w:t>Maintaining and restocking leaflets and notices within the waiting room areas and reordering materials and literature</w:t>
      </w:r>
    </w:p>
    <w:p w14:paraId="35A13320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Communicating effectively with a wide range of people, whether face-to-face, over the telephone or via email</w:t>
      </w:r>
    </w:p>
    <w:p w14:paraId="043322F4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Maintaining high standards of cleanliness and keeping the working environment free from hazards</w:t>
      </w:r>
    </w:p>
    <w:p w14:paraId="38D09354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lastRenderedPageBreak/>
        <w:t>Attending and participating in regular Practice staff meetings and assisting in policy making</w:t>
      </w:r>
    </w:p>
    <w:p w14:paraId="34B0C932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Ordering vaccinations and other pharmaceuticals as </w:t>
      </w:r>
      <w:r w:rsidR="00111B2F">
        <w:rPr>
          <w:rFonts w:ascii="Calibri" w:hAnsi="Calibri" w:cs="Tahoma"/>
          <w:sz w:val="24"/>
          <w:szCs w:val="24"/>
        </w:rPr>
        <w:t>required</w:t>
      </w:r>
      <w:r w:rsidRPr="009A5147">
        <w:rPr>
          <w:rFonts w:ascii="Calibri" w:hAnsi="Calibri" w:cs="Tahoma"/>
          <w:sz w:val="24"/>
          <w:szCs w:val="24"/>
        </w:rPr>
        <w:t xml:space="preserve"> </w:t>
      </w:r>
    </w:p>
    <w:p w14:paraId="7D23482B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Maintaining knowledge of developments in the NHS and keeping </w:t>
      </w:r>
      <w:proofErr w:type="gramStart"/>
      <w:r w:rsidRPr="009A5147">
        <w:rPr>
          <w:rFonts w:ascii="Calibri" w:hAnsi="Calibri" w:cs="Tahoma"/>
          <w:sz w:val="24"/>
          <w:szCs w:val="24"/>
        </w:rPr>
        <w:t>up-to-date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with public health news </w:t>
      </w:r>
    </w:p>
    <w:p w14:paraId="4D94A4FD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Attending annual appraisal meetings and keeping a written self-development plan</w:t>
      </w:r>
    </w:p>
    <w:p w14:paraId="5A8A520E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Maintaining familiarity with the appointment and repeat prescription system, including ensuring sufficient patient information is recorded</w:t>
      </w:r>
    </w:p>
    <w:p w14:paraId="077ABC41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Offering administrative support, including ensuring the computer system is </w:t>
      </w:r>
      <w:proofErr w:type="gramStart"/>
      <w:r w:rsidRPr="009A5147">
        <w:rPr>
          <w:rFonts w:ascii="Calibri" w:hAnsi="Calibri" w:cs="Tahoma"/>
          <w:sz w:val="24"/>
          <w:szCs w:val="24"/>
        </w:rPr>
        <w:t>up-to-date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with all consultations</w:t>
      </w:r>
    </w:p>
    <w:p w14:paraId="0A94C2F0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Organising own work schedule and taking responsibility for prioritising workload</w:t>
      </w:r>
    </w:p>
    <w:p w14:paraId="080722F2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Participating in educational activities and in-house training by sharing skills and knowledge with colleagues</w:t>
      </w:r>
    </w:p>
    <w:p w14:paraId="14D44268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Maintaining professional development as well as personal objectives, by taking part in organised study days and self-directed learning</w:t>
      </w:r>
    </w:p>
    <w:p w14:paraId="2E0454DE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Cooperating with audits and Practice research</w:t>
      </w:r>
    </w:p>
    <w:p w14:paraId="77388E41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Liaising with healthcare agencies if necessary</w:t>
      </w:r>
    </w:p>
    <w:p w14:paraId="4FB64A00" w14:textId="77777777" w:rsidR="00071A0F" w:rsidRPr="009A5147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Promoting the full range of Practice services to patients</w:t>
      </w:r>
    </w:p>
    <w:p w14:paraId="1F41BB8B" w14:textId="77777777" w:rsidR="00071A0F" w:rsidRPr="00DC508C" w:rsidRDefault="00071A0F" w:rsidP="00071A0F">
      <w:pPr>
        <w:numPr>
          <w:ilvl w:val="0"/>
          <w:numId w:val="8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Maintaining knowledge of and adhering to the </w:t>
      </w:r>
      <w:r w:rsidR="00E766CE">
        <w:rPr>
          <w:rFonts w:ascii="Calibri" w:hAnsi="Calibri" w:cs="Tahoma"/>
          <w:sz w:val="24"/>
          <w:szCs w:val="24"/>
        </w:rPr>
        <w:t>NMC</w:t>
      </w:r>
      <w:r w:rsidRPr="009A5147">
        <w:rPr>
          <w:rFonts w:ascii="Calibri" w:hAnsi="Calibri" w:cs="Tahoma"/>
          <w:sz w:val="24"/>
          <w:szCs w:val="24"/>
        </w:rPr>
        <w:t xml:space="preserve"> Code of Conduct</w:t>
      </w:r>
    </w:p>
    <w:p w14:paraId="37C4794C" w14:textId="77777777" w:rsidR="00071A0F" w:rsidRPr="009A5147" w:rsidRDefault="00071A0F" w:rsidP="00071A0F">
      <w:pPr>
        <w:tabs>
          <w:tab w:val="left" w:pos="2268"/>
        </w:tabs>
        <w:rPr>
          <w:rFonts w:ascii="Calibri" w:hAnsi="Calibri" w:cs="Tahoma"/>
          <w:sz w:val="24"/>
          <w:szCs w:val="24"/>
        </w:rPr>
      </w:pPr>
    </w:p>
    <w:p w14:paraId="076E1C20" w14:textId="77777777" w:rsidR="00071A0F" w:rsidRDefault="00071A0F" w:rsidP="00071A0F">
      <w:pPr>
        <w:rPr>
          <w:rFonts w:ascii="Calibri" w:hAnsi="Calibri"/>
          <w:b/>
          <w:sz w:val="24"/>
          <w:szCs w:val="24"/>
        </w:rPr>
      </w:pPr>
      <w:r w:rsidRPr="009A5147">
        <w:rPr>
          <w:rFonts w:ascii="Calibri" w:hAnsi="Calibri"/>
          <w:b/>
          <w:sz w:val="24"/>
          <w:szCs w:val="24"/>
        </w:rPr>
        <w:t>WORKING ENVIRONMENT</w:t>
      </w:r>
    </w:p>
    <w:p w14:paraId="26399DFD" w14:textId="3C128DB6" w:rsidR="00111B2F" w:rsidRDefault="00071A0F" w:rsidP="00111B2F">
      <w:r w:rsidRPr="1FBC62ED">
        <w:rPr>
          <w:rFonts w:ascii="Calibri" w:hAnsi="Calibri"/>
          <w:sz w:val="24"/>
          <w:szCs w:val="24"/>
        </w:rPr>
        <w:t>Health and safety considerations must be adhered to as follows:</w:t>
      </w:r>
    </w:p>
    <w:p w14:paraId="0B6ECCC1" w14:textId="77777777" w:rsidR="00071A0F" w:rsidRPr="009A5147" w:rsidRDefault="00071A0F" w:rsidP="00111B2F">
      <w:pPr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Maintaining a thorough understanding of health and safety protocol for oneself and others</w:t>
      </w:r>
    </w:p>
    <w:p w14:paraId="34B1B36C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Using security systems within the Practice as instructed </w:t>
      </w:r>
    </w:p>
    <w:p w14:paraId="203D0FA0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Identifying potential risks within the Practice environment and undertaking to minimise such risks</w:t>
      </w:r>
    </w:p>
    <w:p w14:paraId="618D3B59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Maintaining up-to-date knowledge and training of health and safety guidelines</w:t>
      </w:r>
    </w:p>
    <w:p w14:paraId="022AB774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Understanding and utilising appropriate infection control procedures, maintaining hygiene in work areas and keeping the premises free from hazards</w:t>
      </w:r>
    </w:p>
    <w:p w14:paraId="3BCC82C1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Immediate reporting of potential risks as identified</w:t>
      </w:r>
    </w:p>
    <w:p w14:paraId="1B365029" w14:textId="577C02A3" w:rsidR="00E766CE" w:rsidRDefault="00E766CE" w:rsidP="00071A0F"/>
    <w:p w14:paraId="0DAE017A" w14:textId="77777777" w:rsidR="00071A0F" w:rsidRDefault="00071A0F" w:rsidP="00071A0F">
      <w:pPr>
        <w:rPr>
          <w:rFonts w:ascii="Calibri" w:hAnsi="Calibri"/>
          <w:b/>
          <w:sz w:val="24"/>
          <w:szCs w:val="24"/>
        </w:rPr>
      </w:pPr>
      <w:r w:rsidRPr="009A5147">
        <w:rPr>
          <w:rFonts w:ascii="Calibri" w:hAnsi="Calibri"/>
          <w:b/>
          <w:sz w:val="24"/>
          <w:szCs w:val="24"/>
        </w:rPr>
        <w:t>CONFIDENTIALITY AND DIVERSITY</w:t>
      </w:r>
    </w:p>
    <w:p w14:paraId="677B4ADB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In the undertaking of the duties outlined above the post-holder may have access to sensitive information relating to patients, </w:t>
      </w:r>
      <w:proofErr w:type="gramStart"/>
      <w:r w:rsidRPr="009A5147">
        <w:rPr>
          <w:rFonts w:ascii="Calibri" w:hAnsi="Calibri" w:cs="Tahoma"/>
          <w:sz w:val="24"/>
          <w:szCs w:val="24"/>
        </w:rPr>
        <w:t>carers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and Practice staff. This must be </w:t>
      </w:r>
      <w:proofErr w:type="gramStart"/>
      <w:r w:rsidRPr="009A5147">
        <w:rPr>
          <w:rFonts w:ascii="Calibri" w:hAnsi="Calibri" w:cs="Tahoma"/>
          <w:sz w:val="24"/>
          <w:szCs w:val="24"/>
        </w:rPr>
        <w:t>kept strictly confidential at all times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. </w:t>
      </w:r>
    </w:p>
    <w:p w14:paraId="7FF3B3D5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Patients seeking information from the Practice do so in confidence and as such have the right to expect that staff will respect their privacy and act appropriately</w:t>
      </w:r>
    </w:p>
    <w:p w14:paraId="4346F162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Practice policies and procedures relating the protection of personal and sensitive data must be </w:t>
      </w:r>
      <w:proofErr w:type="gramStart"/>
      <w:r w:rsidRPr="009A5147">
        <w:rPr>
          <w:rFonts w:ascii="Calibri" w:hAnsi="Calibri" w:cs="Tahoma"/>
          <w:sz w:val="24"/>
          <w:szCs w:val="24"/>
        </w:rPr>
        <w:t>adhered to at all times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and only divulged to authorised persons. </w:t>
      </w:r>
    </w:p>
    <w:p w14:paraId="13A711F3" w14:textId="77777777" w:rsidR="00071A0F" w:rsidRPr="009A5147" w:rsidRDefault="00071A0F" w:rsidP="00071A0F">
      <w:pPr>
        <w:numPr>
          <w:ilvl w:val="0"/>
          <w:numId w:val="2"/>
        </w:numPr>
        <w:tabs>
          <w:tab w:val="left" w:pos="2268"/>
        </w:tabs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The post-holder will support the equality, </w:t>
      </w:r>
      <w:proofErr w:type="gramStart"/>
      <w:r w:rsidRPr="009A5147">
        <w:rPr>
          <w:rFonts w:ascii="Calibri" w:hAnsi="Calibri" w:cs="Tahoma"/>
          <w:sz w:val="24"/>
          <w:szCs w:val="24"/>
        </w:rPr>
        <w:t>diversity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and rights of patients in a manner that is consistent with Practice policies and legislation</w:t>
      </w:r>
    </w:p>
    <w:p w14:paraId="0B68467C" w14:textId="77777777" w:rsidR="00071A0F" w:rsidRPr="009A5147" w:rsidRDefault="00071A0F" w:rsidP="00071A0F">
      <w:pPr>
        <w:pStyle w:val="ListParagraph"/>
        <w:numPr>
          <w:ilvl w:val="0"/>
          <w:numId w:val="2"/>
        </w:numPr>
        <w:rPr>
          <w:rFonts w:cs="Tahoma"/>
          <w:sz w:val="24"/>
          <w:szCs w:val="24"/>
        </w:rPr>
      </w:pPr>
      <w:r w:rsidRPr="009A5147">
        <w:rPr>
          <w:rFonts w:cs="Tahoma"/>
          <w:sz w:val="24"/>
          <w:szCs w:val="24"/>
        </w:rPr>
        <w:lastRenderedPageBreak/>
        <w:t xml:space="preserve">The privacy, dignity and beliefs of patients, </w:t>
      </w:r>
      <w:proofErr w:type="spellStart"/>
      <w:r w:rsidRPr="009A5147">
        <w:rPr>
          <w:rFonts w:cs="Tahoma"/>
          <w:sz w:val="24"/>
          <w:szCs w:val="24"/>
        </w:rPr>
        <w:t>carers</w:t>
      </w:r>
      <w:proofErr w:type="spellEnd"/>
      <w:r w:rsidRPr="009A5147">
        <w:rPr>
          <w:rFonts w:cs="Tahoma"/>
          <w:sz w:val="24"/>
          <w:szCs w:val="24"/>
        </w:rPr>
        <w:t xml:space="preserve"> and colleagues must be respected</w:t>
      </w:r>
    </w:p>
    <w:p w14:paraId="3A64C728" w14:textId="77777777" w:rsidR="00071A0F" w:rsidRPr="009A5147" w:rsidRDefault="00071A0F" w:rsidP="00071A0F">
      <w:pPr>
        <w:numPr>
          <w:ilvl w:val="0"/>
          <w:numId w:val="3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The post-holder should behave in a manner which is welcoming, </w:t>
      </w:r>
      <w:proofErr w:type="gramStart"/>
      <w:r w:rsidRPr="009A5147">
        <w:rPr>
          <w:rFonts w:ascii="Calibri" w:hAnsi="Calibri" w:cs="Tahoma"/>
          <w:sz w:val="24"/>
          <w:szCs w:val="24"/>
        </w:rPr>
        <w:t>non-judgmental</w:t>
      </w:r>
      <w:proofErr w:type="gramEnd"/>
      <w:r w:rsidRPr="009A5147">
        <w:rPr>
          <w:rFonts w:ascii="Calibri" w:hAnsi="Calibri" w:cs="Tahoma"/>
          <w:sz w:val="24"/>
          <w:szCs w:val="24"/>
        </w:rPr>
        <w:t xml:space="preserve"> and respectful of the circumstances and rights all of all visitors to the Practice</w:t>
      </w:r>
    </w:p>
    <w:p w14:paraId="473927A4" w14:textId="77777777" w:rsidR="00071A0F" w:rsidRDefault="00071A0F" w:rsidP="00071A0F">
      <w:pPr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bCs/>
          <w:sz w:val="24"/>
          <w:szCs w:val="24"/>
        </w:rPr>
        <w:br/>
      </w:r>
      <w:r w:rsidRPr="009A5147">
        <w:rPr>
          <w:rFonts w:ascii="Calibri" w:hAnsi="Calibri" w:cs="Tahoma"/>
          <w:b/>
          <w:sz w:val="24"/>
          <w:szCs w:val="24"/>
        </w:rPr>
        <w:t>TRAINING AND DEVELOPMENT</w:t>
      </w:r>
    </w:p>
    <w:p w14:paraId="76B29DCF" w14:textId="5A102626" w:rsidR="00071A0F" w:rsidRPr="009A5147" w:rsidRDefault="00071A0F" w:rsidP="00071A0F">
      <w:r w:rsidRPr="1FBC62ED">
        <w:rPr>
          <w:rFonts w:ascii="Calibri" w:hAnsi="Calibri" w:cs="Tahoma"/>
          <w:sz w:val="24"/>
          <w:szCs w:val="24"/>
        </w:rPr>
        <w:t>The post-holder will participate in any training programme deemed appropriate by the Senior Nurse &amp; Practice Manager, which may include:</w:t>
      </w:r>
    </w:p>
    <w:p w14:paraId="3D5D093B" w14:textId="77777777" w:rsidR="00071A0F" w:rsidRPr="009A5147" w:rsidRDefault="00071A0F" w:rsidP="00071A0F">
      <w:pPr>
        <w:numPr>
          <w:ilvl w:val="0"/>
          <w:numId w:val="3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An annual individual performance review, to include the contribution a record of own personal and professional development and discussing targets for the future</w:t>
      </w:r>
    </w:p>
    <w:p w14:paraId="3538002A" w14:textId="77777777" w:rsidR="00071A0F" w:rsidRPr="009A5147" w:rsidRDefault="00071A0F" w:rsidP="00071A0F">
      <w:pPr>
        <w:numPr>
          <w:ilvl w:val="0"/>
          <w:numId w:val="3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Taking responsibility for own development, learning and performance and demonstrating skills to other members of staff when required</w:t>
      </w:r>
    </w:p>
    <w:p w14:paraId="406B1C08" w14:textId="77777777" w:rsidR="00071A0F" w:rsidRPr="009A5147" w:rsidRDefault="00071A0F" w:rsidP="00071A0F">
      <w:pPr>
        <w:numPr>
          <w:ilvl w:val="0"/>
          <w:numId w:val="3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Attending any external training course thought appropriate to the role</w:t>
      </w:r>
    </w:p>
    <w:p w14:paraId="681F3166" w14:textId="77777777" w:rsidR="00071A0F" w:rsidRPr="009A5147" w:rsidRDefault="00071A0F" w:rsidP="00071A0F">
      <w:pPr>
        <w:rPr>
          <w:rFonts w:ascii="Calibri" w:hAnsi="Calibri" w:cs="Tahoma"/>
          <w:b/>
          <w:bCs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br/>
      </w:r>
      <w:r w:rsidRPr="009A5147">
        <w:rPr>
          <w:rFonts w:ascii="Calibri" w:hAnsi="Calibri" w:cs="Tahoma"/>
          <w:b/>
          <w:bCs/>
          <w:sz w:val="24"/>
          <w:szCs w:val="24"/>
        </w:rPr>
        <w:t>MAINTAINING QUALITY</w:t>
      </w:r>
    </w:p>
    <w:p w14:paraId="0FB715BC" w14:textId="77777777" w:rsidR="00071A0F" w:rsidRPr="009A5147" w:rsidRDefault="00071A0F" w:rsidP="00071A0F">
      <w:pPr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The post-holder will strive to:</w:t>
      </w:r>
    </w:p>
    <w:p w14:paraId="7DC9948D" w14:textId="77777777" w:rsidR="00071A0F" w:rsidRPr="009A5147" w:rsidRDefault="00071A0F" w:rsidP="00071A0F">
      <w:pPr>
        <w:numPr>
          <w:ilvl w:val="0"/>
          <w:numId w:val="5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Effectively prioritise own time and workload</w:t>
      </w:r>
    </w:p>
    <w:p w14:paraId="3954DB76" w14:textId="77777777" w:rsidR="00071A0F" w:rsidRPr="009A5147" w:rsidRDefault="00071A0F" w:rsidP="00071A0F">
      <w:pPr>
        <w:numPr>
          <w:ilvl w:val="0"/>
          <w:numId w:val="5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Alert colleagues to issues of quality and risk</w:t>
      </w:r>
    </w:p>
    <w:p w14:paraId="077409A0" w14:textId="77777777" w:rsidR="00071A0F" w:rsidRPr="009A5147" w:rsidRDefault="00071A0F" w:rsidP="00071A0F">
      <w:pPr>
        <w:numPr>
          <w:ilvl w:val="0"/>
          <w:numId w:val="5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Assess own performance and take accountability for own actions</w:t>
      </w:r>
    </w:p>
    <w:p w14:paraId="09A1E4BE" w14:textId="77777777" w:rsidR="00071A0F" w:rsidRPr="009A5147" w:rsidRDefault="00071A0F" w:rsidP="00071A0F">
      <w:pPr>
        <w:numPr>
          <w:ilvl w:val="0"/>
          <w:numId w:val="5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Contribute to the effectiveness of the team by making suggestions for areas of improvement</w:t>
      </w:r>
    </w:p>
    <w:p w14:paraId="22D1078B" w14:textId="77777777" w:rsidR="00071A0F" w:rsidRPr="009A5147" w:rsidRDefault="00071A0F" w:rsidP="00071A0F">
      <w:pPr>
        <w:numPr>
          <w:ilvl w:val="0"/>
          <w:numId w:val="5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Work constructively with individuals in other healthcare organisations to meet </w:t>
      </w:r>
      <w:proofErr w:type="spellStart"/>
      <w:r w:rsidRPr="009A5147">
        <w:rPr>
          <w:rFonts w:ascii="Calibri" w:hAnsi="Calibri" w:cs="Tahoma"/>
          <w:sz w:val="24"/>
          <w:szCs w:val="24"/>
        </w:rPr>
        <w:t>patients</w:t>
      </w:r>
      <w:proofErr w:type="spellEnd"/>
      <w:r w:rsidRPr="009A5147">
        <w:rPr>
          <w:rFonts w:ascii="Calibri" w:hAnsi="Calibri" w:cs="Tahoma"/>
          <w:sz w:val="24"/>
          <w:szCs w:val="24"/>
        </w:rPr>
        <w:t xml:space="preserve"> needs</w:t>
      </w:r>
    </w:p>
    <w:p w14:paraId="481B3404" w14:textId="77777777" w:rsidR="00071A0F" w:rsidRPr="009A5147" w:rsidRDefault="00071A0F" w:rsidP="00071A0F">
      <w:pPr>
        <w:pStyle w:val="ListParagraph"/>
        <w:numPr>
          <w:ilvl w:val="0"/>
          <w:numId w:val="5"/>
        </w:numPr>
        <w:tabs>
          <w:tab w:val="left" w:pos="2268"/>
        </w:tabs>
        <w:rPr>
          <w:rFonts w:cs="Tahoma"/>
          <w:bCs/>
          <w:sz w:val="24"/>
          <w:szCs w:val="24"/>
        </w:rPr>
      </w:pPr>
      <w:r w:rsidRPr="009A5147">
        <w:rPr>
          <w:rFonts w:cs="Tahoma"/>
          <w:sz w:val="24"/>
          <w:szCs w:val="24"/>
        </w:rPr>
        <w:t>Communicate problems effectively with other team members and work together towards a solution</w:t>
      </w:r>
    </w:p>
    <w:p w14:paraId="56A75318" w14:textId="77777777" w:rsidR="00071A0F" w:rsidRPr="009A5147" w:rsidRDefault="00071A0F" w:rsidP="00071A0F">
      <w:pPr>
        <w:tabs>
          <w:tab w:val="left" w:pos="2268"/>
        </w:tabs>
        <w:ind w:left="360"/>
        <w:rPr>
          <w:rFonts w:ascii="Calibri" w:hAnsi="Calibri" w:cs="Tahoma"/>
          <w:bCs/>
          <w:sz w:val="24"/>
          <w:szCs w:val="24"/>
        </w:rPr>
      </w:pPr>
    </w:p>
    <w:p w14:paraId="6C2BB128" w14:textId="77777777" w:rsidR="00071A0F" w:rsidRDefault="00071A0F" w:rsidP="00071A0F">
      <w:pPr>
        <w:tabs>
          <w:tab w:val="left" w:pos="2268"/>
        </w:tabs>
        <w:rPr>
          <w:rFonts w:ascii="Calibri" w:hAnsi="Calibri" w:cs="Tahoma"/>
          <w:b/>
          <w:bCs/>
          <w:sz w:val="24"/>
          <w:szCs w:val="24"/>
        </w:rPr>
      </w:pPr>
      <w:r w:rsidRPr="009A5147">
        <w:rPr>
          <w:rFonts w:ascii="Calibri" w:hAnsi="Calibri" w:cs="Tahoma"/>
          <w:b/>
          <w:bCs/>
          <w:sz w:val="24"/>
          <w:szCs w:val="24"/>
        </w:rPr>
        <w:t>CONTRIBUTION TO THE PRACTICE</w:t>
      </w:r>
    </w:p>
    <w:p w14:paraId="63384BE2" w14:textId="77777777" w:rsidR="00071A0F" w:rsidRPr="009A5147" w:rsidRDefault="00071A0F" w:rsidP="00071A0F">
      <w:pPr>
        <w:tabs>
          <w:tab w:val="left" w:pos="2268"/>
        </w:tabs>
        <w:rPr>
          <w:rFonts w:ascii="Calibri" w:hAnsi="Calibri" w:cs="Tahoma"/>
          <w:bCs/>
          <w:sz w:val="24"/>
          <w:szCs w:val="24"/>
        </w:rPr>
      </w:pPr>
      <w:r w:rsidRPr="009A5147">
        <w:rPr>
          <w:rFonts w:ascii="Calibri" w:hAnsi="Calibri" w:cs="Tahoma"/>
          <w:bCs/>
          <w:sz w:val="24"/>
          <w:szCs w:val="24"/>
        </w:rPr>
        <w:t>The post-holder will be expected to:</w:t>
      </w:r>
    </w:p>
    <w:p w14:paraId="01C3FCCA" w14:textId="77777777" w:rsidR="00071A0F" w:rsidRPr="009A5147" w:rsidRDefault="00071A0F" w:rsidP="00071A0F">
      <w:pPr>
        <w:numPr>
          <w:ilvl w:val="0"/>
          <w:numId w:val="6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Maintain and apply Practice policies and seek to uphold standards</w:t>
      </w:r>
    </w:p>
    <w:p w14:paraId="56C58322" w14:textId="77777777" w:rsidR="00071A0F" w:rsidRPr="009A5147" w:rsidRDefault="00071A0F" w:rsidP="00071A0F">
      <w:pPr>
        <w:numPr>
          <w:ilvl w:val="0"/>
          <w:numId w:val="7"/>
        </w:numPr>
        <w:spacing w:after="0" w:line="240" w:lineRule="auto"/>
        <w:rPr>
          <w:rFonts w:ascii="Calibri" w:hAnsi="Calibri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 xml:space="preserve">Discuss Practice policies with other members of the team and seek to implement </w:t>
      </w:r>
      <w:r w:rsidRPr="009A5147">
        <w:rPr>
          <w:rFonts w:ascii="Calibri" w:hAnsi="Calibri"/>
          <w:sz w:val="24"/>
          <w:szCs w:val="24"/>
        </w:rPr>
        <w:t>new services and quality standards where appropriate</w:t>
      </w:r>
    </w:p>
    <w:p w14:paraId="7244A091" w14:textId="77777777" w:rsidR="00071A0F" w:rsidRPr="009A5147" w:rsidRDefault="00071A0F" w:rsidP="00071A0F">
      <w:pPr>
        <w:numPr>
          <w:ilvl w:val="0"/>
          <w:numId w:val="6"/>
        </w:numPr>
        <w:spacing w:after="0" w:line="240" w:lineRule="auto"/>
        <w:rPr>
          <w:rFonts w:ascii="Calibri" w:hAnsi="Calibri" w:cs="Tahoma"/>
          <w:sz w:val="24"/>
          <w:szCs w:val="24"/>
        </w:rPr>
      </w:pPr>
      <w:r w:rsidRPr="009A5147">
        <w:rPr>
          <w:rFonts w:ascii="Calibri" w:hAnsi="Calibri" w:cs="Tahoma"/>
          <w:sz w:val="24"/>
          <w:szCs w:val="24"/>
        </w:rPr>
        <w:t>Participate in audit when required</w:t>
      </w:r>
    </w:p>
    <w:p w14:paraId="4DD0DD20" w14:textId="77777777" w:rsidR="00071A0F" w:rsidRDefault="00071A0F" w:rsidP="00CD6769">
      <w:r>
        <w:rPr>
          <w:rFonts w:ascii="Calibri" w:hAnsi="Calibri"/>
          <w:sz w:val="24"/>
          <w:szCs w:val="24"/>
        </w:rPr>
        <w:br/>
      </w:r>
    </w:p>
    <w:p w14:paraId="60BFF79B" w14:textId="77777777" w:rsidR="00071A0F" w:rsidRDefault="00071A0F" w:rsidP="00071A0F"/>
    <w:sectPr w:rsidR="00071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3C65"/>
    <w:multiLevelType w:val="hybridMultilevel"/>
    <w:tmpl w:val="7F28B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A6E04"/>
    <w:multiLevelType w:val="hybridMultilevel"/>
    <w:tmpl w:val="B9822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9098A"/>
    <w:multiLevelType w:val="hybridMultilevel"/>
    <w:tmpl w:val="7FFA0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72C7A"/>
    <w:multiLevelType w:val="hybridMultilevel"/>
    <w:tmpl w:val="E3FE050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55166BC5"/>
    <w:multiLevelType w:val="hybridMultilevel"/>
    <w:tmpl w:val="49EC31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91935"/>
    <w:multiLevelType w:val="hybridMultilevel"/>
    <w:tmpl w:val="383CC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42403"/>
    <w:multiLevelType w:val="hybridMultilevel"/>
    <w:tmpl w:val="65306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E1235"/>
    <w:multiLevelType w:val="hybridMultilevel"/>
    <w:tmpl w:val="FB1610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735655">
    <w:abstractNumId w:val="3"/>
  </w:num>
  <w:num w:numId="2" w16cid:durableId="2103839638">
    <w:abstractNumId w:val="2"/>
  </w:num>
  <w:num w:numId="3" w16cid:durableId="1084957697">
    <w:abstractNumId w:val="5"/>
  </w:num>
  <w:num w:numId="4" w16cid:durableId="1222332551">
    <w:abstractNumId w:val="7"/>
  </w:num>
  <w:num w:numId="5" w16cid:durableId="564490252">
    <w:abstractNumId w:val="0"/>
  </w:num>
  <w:num w:numId="6" w16cid:durableId="105464857">
    <w:abstractNumId w:val="4"/>
  </w:num>
  <w:num w:numId="7" w16cid:durableId="413552252">
    <w:abstractNumId w:val="6"/>
  </w:num>
  <w:num w:numId="8" w16cid:durableId="11752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A0F"/>
    <w:rsid w:val="00071A0F"/>
    <w:rsid w:val="00111B2F"/>
    <w:rsid w:val="003B12A3"/>
    <w:rsid w:val="005A12B4"/>
    <w:rsid w:val="005A1C9D"/>
    <w:rsid w:val="00750FB8"/>
    <w:rsid w:val="00943621"/>
    <w:rsid w:val="00C20654"/>
    <w:rsid w:val="00C408BD"/>
    <w:rsid w:val="00CD6769"/>
    <w:rsid w:val="00E766CE"/>
    <w:rsid w:val="02A14A5E"/>
    <w:rsid w:val="049F0349"/>
    <w:rsid w:val="07C3D59D"/>
    <w:rsid w:val="0B0DAD55"/>
    <w:rsid w:val="16FC5EE1"/>
    <w:rsid w:val="1FBC62ED"/>
    <w:rsid w:val="2661BE69"/>
    <w:rsid w:val="2AB1CD73"/>
    <w:rsid w:val="3F3EE23E"/>
    <w:rsid w:val="3F537714"/>
    <w:rsid w:val="3FB1C836"/>
    <w:rsid w:val="40A166E1"/>
    <w:rsid w:val="49EC55E5"/>
    <w:rsid w:val="4C48C499"/>
    <w:rsid w:val="572CF34D"/>
    <w:rsid w:val="58CA8A16"/>
    <w:rsid w:val="622CDA14"/>
    <w:rsid w:val="702A89FA"/>
    <w:rsid w:val="75DBEFB2"/>
    <w:rsid w:val="77F10997"/>
    <w:rsid w:val="798CD9F8"/>
    <w:rsid w:val="7F9C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C19F8"/>
  <w15:docId w15:val="{B2F175EB-CD81-4260-AAEB-7C23B9E5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A0F"/>
    <w:pPr>
      <w:spacing w:after="0" w:line="240" w:lineRule="auto"/>
      <w:ind w:left="720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6804</Characters>
  <Application>Microsoft Office Word</Application>
  <DocSecurity>4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synergy</dc:creator>
  <cp:lastModifiedBy>TREWEEK, Bethany (KERNOW HEALTH CIC)</cp:lastModifiedBy>
  <cp:revision>2</cp:revision>
  <cp:lastPrinted>2015-03-02T13:54:00Z</cp:lastPrinted>
  <dcterms:created xsi:type="dcterms:W3CDTF">2022-07-29T08:39:00Z</dcterms:created>
  <dcterms:modified xsi:type="dcterms:W3CDTF">2022-07-29T08:39:00Z</dcterms:modified>
</cp:coreProperties>
</file>